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B" w:rsidRPr="00790BAC" w:rsidRDefault="00772561" w:rsidP="00772561">
      <w:pPr>
        <w:jc w:val="center"/>
        <w:rPr>
          <w:b/>
          <w:sz w:val="40"/>
          <w:szCs w:val="40"/>
        </w:rPr>
      </w:pPr>
      <w:r w:rsidRPr="00790BAC">
        <w:rPr>
          <w:b/>
          <w:sz w:val="40"/>
          <w:szCs w:val="40"/>
        </w:rPr>
        <w:t>VIJAYA BANK RETIREES’ ASSOCIATION (</w:t>
      </w:r>
      <w:proofErr w:type="spellStart"/>
      <w:r w:rsidRPr="00790BAC">
        <w:rPr>
          <w:b/>
          <w:sz w:val="40"/>
          <w:szCs w:val="40"/>
        </w:rPr>
        <w:t>Regd</w:t>
      </w:r>
      <w:proofErr w:type="spellEnd"/>
      <w:r w:rsidRPr="00790BAC">
        <w:rPr>
          <w:b/>
          <w:sz w:val="40"/>
          <w:szCs w:val="40"/>
        </w:rPr>
        <w:t>)</w:t>
      </w:r>
    </w:p>
    <w:p w:rsidR="00772561" w:rsidRPr="00772561" w:rsidRDefault="00772561" w:rsidP="00772561">
      <w:pP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(Affiliated to AIBRF)</w:t>
      </w:r>
    </w:p>
    <w:p w:rsidR="00772561" w:rsidRPr="00772561" w:rsidRDefault="00772561" w:rsidP="00772561">
      <w:pP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Regd. Office: Kochi</w:t>
      </w:r>
    </w:p>
    <w:p w:rsidR="00772561" w:rsidRDefault="00772561" w:rsidP="00772561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CENTRAL OFFICE: No. 89, Shell House, 3</w:t>
      </w:r>
      <w:r w:rsidRPr="00772561">
        <w:rPr>
          <w:b/>
          <w:sz w:val="24"/>
          <w:szCs w:val="24"/>
          <w:vertAlign w:val="superscript"/>
        </w:rPr>
        <w:t>rd</w:t>
      </w:r>
      <w:r w:rsidRPr="00772561">
        <w:rPr>
          <w:b/>
          <w:sz w:val="24"/>
          <w:szCs w:val="24"/>
        </w:rPr>
        <w:t xml:space="preserve"> Floor, Rooftop, J.C.Road, Bangalore-560002</w:t>
      </w:r>
    </w:p>
    <w:p w:rsidR="00772561" w:rsidRDefault="00772561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Bangalore</w:t>
      </w:r>
    </w:p>
    <w:p w:rsidR="008C0C7B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12/07/2013</w:t>
      </w: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GENERAL MANAGER</w:t>
      </w: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PERSONNEL DEPT</w:t>
      </w: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VIJAYA BANK, H.O. BANGALORE.</w:t>
      </w: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</w:t>
      </w:r>
      <w:proofErr w:type="gramStart"/>
      <w:r>
        <w:rPr>
          <w:b/>
          <w:sz w:val="24"/>
          <w:szCs w:val="24"/>
        </w:rPr>
        <w:t>sir</w:t>
      </w:r>
      <w:proofErr w:type="gramEnd"/>
      <w:r>
        <w:rPr>
          <w:b/>
          <w:sz w:val="24"/>
          <w:szCs w:val="24"/>
        </w:rPr>
        <w:t>,</w:t>
      </w:r>
    </w:p>
    <w:p w:rsidR="00104C03" w:rsidRDefault="00104C03" w:rsidP="00772561">
      <w:pPr>
        <w:rPr>
          <w:b/>
          <w:sz w:val="24"/>
          <w:szCs w:val="24"/>
        </w:rPr>
      </w:pP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LONG PENDING ISSUES CONCERNING RETIREES OF THE BANK</w:t>
      </w:r>
    </w:p>
    <w:p w:rsidR="00104C03" w:rsidRDefault="00104C03" w:rsidP="0077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wish to draw your attention to the following issues, concerning retirees of the Bank, with a request to resolve the same without further delay: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Extension of Reimbursement of Hospitalization Expenses to retirees.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Establishment of separate welfare fund to retirees.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Increase in Annual Medical Reimbursement to retirees to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>. 5000/-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</w:t>
      </w:r>
      <w:proofErr w:type="gramStart"/>
      <w:r>
        <w:rPr>
          <w:b/>
          <w:sz w:val="24"/>
          <w:szCs w:val="24"/>
        </w:rPr>
        <w:t>of  Medical</w:t>
      </w:r>
      <w:proofErr w:type="gramEnd"/>
      <w:r>
        <w:rPr>
          <w:b/>
          <w:sz w:val="24"/>
          <w:szCs w:val="24"/>
        </w:rPr>
        <w:t xml:space="preserve"> Insurance to retirees.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Extending 5 years’ notional weightage to retirees under VRS of the bank.</w:t>
      </w:r>
    </w:p>
    <w:p w:rsidR="00104C03" w:rsidRDefault="00104C03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  remove</w:t>
      </w:r>
      <w:proofErr w:type="gramEnd"/>
      <w:r>
        <w:rPr>
          <w:b/>
          <w:sz w:val="24"/>
          <w:szCs w:val="24"/>
        </w:rPr>
        <w:t xml:space="preserve"> all discriminations between </w:t>
      </w:r>
      <w:r w:rsidR="000F3AC6">
        <w:rPr>
          <w:b/>
          <w:sz w:val="24"/>
          <w:szCs w:val="24"/>
        </w:rPr>
        <w:t>VRS retirees and other Retirees.</w:t>
      </w:r>
    </w:p>
    <w:p w:rsidR="000F3AC6" w:rsidRDefault="000F3AC6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Allowing another option for Pension to those who have vo</w:t>
      </w:r>
      <w:r w:rsidR="00A84F31">
        <w:rPr>
          <w:b/>
          <w:sz w:val="24"/>
          <w:szCs w:val="24"/>
        </w:rPr>
        <w:t>luntarily retired from the bank/ compulsorily retired from the bank’s services.</w:t>
      </w:r>
      <w:bookmarkStart w:id="0" w:name="_GoBack"/>
      <w:bookmarkEnd w:id="0"/>
    </w:p>
    <w:p w:rsidR="000F3AC6" w:rsidRDefault="000F3AC6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Establishment of Grievance </w:t>
      </w:r>
      <w:proofErr w:type="spellStart"/>
      <w:r>
        <w:rPr>
          <w:b/>
          <w:sz w:val="24"/>
          <w:szCs w:val="24"/>
        </w:rPr>
        <w:t>Redressal</w:t>
      </w:r>
      <w:proofErr w:type="spellEnd"/>
      <w:r>
        <w:rPr>
          <w:b/>
          <w:sz w:val="24"/>
          <w:szCs w:val="24"/>
        </w:rPr>
        <w:t xml:space="preserve"> Committee in the bank for settlement of grievances of retirees, as available in other banks.</w:t>
      </w:r>
    </w:p>
    <w:p w:rsidR="000F3AC6" w:rsidRDefault="000F3AC6" w:rsidP="00104C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Restoration of additional interest of .5% to senior citizens.</w:t>
      </w:r>
    </w:p>
    <w:p w:rsidR="000F3AC6" w:rsidRDefault="000F3AC6" w:rsidP="000F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the above issues are within the discretion of the Management of the bank. Most of the above benefits and facilities are available in other public sector banks. </w:t>
      </w:r>
    </w:p>
    <w:p w:rsidR="00790BAC" w:rsidRDefault="00790BAC" w:rsidP="000F3AC6">
      <w:pPr>
        <w:rPr>
          <w:b/>
          <w:sz w:val="24"/>
          <w:szCs w:val="24"/>
        </w:rPr>
      </w:pPr>
    </w:p>
    <w:p w:rsidR="00790BAC" w:rsidRDefault="00790BAC" w:rsidP="000F3AC6">
      <w:pPr>
        <w:rPr>
          <w:b/>
          <w:sz w:val="24"/>
          <w:szCs w:val="24"/>
        </w:rPr>
      </w:pPr>
    </w:p>
    <w:p w:rsidR="00790BAC" w:rsidRDefault="00790BAC" w:rsidP="000F3AC6">
      <w:pPr>
        <w:rPr>
          <w:b/>
          <w:sz w:val="24"/>
          <w:szCs w:val="24"/>
        </w:rPr>
      </w:pPr>
    </w:p>
    <w:p w:rsidR="000F3AC6" w:rsidRDefault="000F3AC6" w:rsidP="000F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Therefore, as a model employer, which we expect our banks’ Management to be, and as a consideration for long years of services rendered by the </w:t>
      </w:r>
      <w:proofErr w:type="gramStart"/>
      <w:r>
        <w:rPr>
          <w:b/>
          <w:sz w:val="24"/>
          <w:szCs w:val="24"/>
        </w:rPr>
        <w:t>retirees  and</w:t>
      </w:r>
      <w:proofErr w:type="gramEnd"/>
      <w:r>
        <w:rPr>
          <w:b/>
          <w:sz w:val="24"/>
          <w:szCs w:val="24"/>
        </w:rPr>
        <w:t xml:space="preserve"> as a concern for senior citizens of the nation, we hereby once again request you to resolve/ introduce the above issues and facilities paving way for financially stable and better retired life to these elderly former employees of the bank.</w:t>
      </w:r>
    </w:p>
    <w:p w:rsidR="000F3AC6" w:rsidRDefault="000F3AC6" w:rsidP="000F3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Thanking you,</w:t>
      </w:r>
    </w:p>
    <w:p w:rsidR="000F3AC6" w:rsidRDefault="000F3AC6" w:rsidP="0079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Yours </w:t>
      </w:r>
      <w:r w:rsidR="00790BAC">
        <w:rPr>
          <w:b/>
          <w:sz w:val="24"/>
          <w:szCs w:val="24"/>
        </w:rPr>
        <w:t>truly,</w:t>
      </w:r>
    </w:p>
    <w:p w:rsidR="00790BAC" w:rsidRDefault="00790BAC" w:rsidP="00790BAC">
      <w:pPr>
        <w:jc w:val="center"/>
        <w:rPr>
          <w:b/>
          <w:sz w:val="24"/>
          <w:szCs w:val="24"/>
        </w:rPr>
      </w:pPr>
    </w:p>
    <w:p w:rsidR="00790BAC" w:rsidRDefault="00790BAC" w:rsidP="00790BAC">
      <w:pPr>
        <w:jc w:val="center"/>
        <w:rPr>
          <w:b/>
          <w:sz w:val="24"/>
          <w:szCs w:val="24"/>
        </w:rPr>
      </w:pPr>
    </w:p>
    <w:p w:rsidR="00790BAC" w:rsidRDefault="00790BAC" w:rsidP="0079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(C.GOPINATHAN NAIR)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(K. VISHWANATH NAIK)</w:t>
      </w:r>
    </w:p>
    <w:p w:rsidR="00790BAC" w:rsidRPr="000F3AC6" w:rsidRDefault="00790BAC" w:rsidP="0079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GENERAL SECRETARY</w:t>
      </w:r>
    </w:p>
    <w:sectPr w:rsidR="00790BAC" w:rsidRPr="000F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7C31"/>
    <w:multiLevelType w:val="hybridMultilevel"/>
    <w:tmpl w:val="8C144D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1"/>
    <w:rsid w:val="000F3AC6"/>
    <w:rsid w:val="00104C03"/>
    <w:rsid w:val="00421FE9"/>
    <w:rsid w:val="006860BE"/>
    <w:rsid w:val="00772561"/>
    <w:rsid w:val="00790BAC"/>
    <w:rsid w:val="008C0C7B"/>
    <w:rsid w:val="00A84F31"/>
    <w:rsid w:val="00C65097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Vishwanath</cp:lastModifiedBy>
  <cp:revision>6</cp:revision>
  <dcterms:created xsi:type="dcterms:W3CDTF">2013-03-24T04:38:00Z</dcterms:created>
  <dcterms:modified xsi:type="dcterms:W3CDTF">2013-07-17T15:32:00Z</dcterms:modified>
</cp:coreProperties>
</file>